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040" w:firstLineChars="95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天民社〔202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新宋体" w:hAnsi="新宋体" w:eastAsia="新宋体" w:cs="Times New Roman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长沙市天心区民政局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新宋体" w:hAnsi="新宋体" w:eastAsia="新宋体" w:cs="Times New Roman"/>
          <w:b/>
          <w:bCs/>
          <w:spacing w:val="-1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</w:rPr>
        <w:t>关于同意成立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长沙市天心区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岭福家苑幼儿园</w:t>
      </w:r>
      <w:r>
        <w:rPr>
          <w:rFonts w:hint="eastAsia" w:ascii="新宋体" w:hAnsi="新宋体" w:eastAsia="新宋体" w:cs="新宋体"/>
          <w:b/>
          <w:bCs/>
          <w:spacing w:val="-10"/>
          <w:sz w:val="44"/>
          <w:szCs w:val="44"/>
        </w:rPr>
        <w:t>的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600" w:lineRule="exact"/>
        <w:ind w:left="4960" w:hanging="4960" w:hangingChars="155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长沙市天心区岭福家苑幼儿园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0" w:hanging="3200" w:hangingChars="10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统一社会信用代码：52430103MJJ911430F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  编: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4100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0" w:hanging="3200" w:hangingChars="10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法定代表人：夏菁菁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0" w:hanging="3200" w:hangingChars="10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0" w:hanging="3200" w:hangingChars="10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联系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夏菁菁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申请行政许可事项:民办非企业单位登记成立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0" w:hanging="3200" w:hangingChars="1000"/>
        <w:textAlignment w:val="auto"/>
        <w:rPr>
          <w:rFonts w:hint="default" w:ascii="方正仿宋_GB2312" w:hAnsi="方正仿宋_GB2312" w:eastAsia="方正仿宋_GB2312" w:cs="方正仿宋_GB2312"/>
          <w:spacing w:val="-2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申请行政许可的理由: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因业务发展需要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申请人《关于成立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长沙市天心区岭福家苑幼儿园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的申请报告》及有关材料收悉。根据国务院《民办非企业单位登记管理暂行条例》第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八、九、十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条和《中华人民共和国行政许可法》第三十八条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第一款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及有关政策法规，经审核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，符合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国务院《民办非企业单位登记管理暂行条例》第八、九、十条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之规定，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根据国务院《民办非企业单位登记管理暂行条例》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十一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之规定，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一、准予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长沙市天心区岭福家苑幼儿园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成立，业务主管单位为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长沙市天心区教育局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，登记管理机关为长沙市天心区民政局。业务范围：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3-6岁学前教育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长沙市天心区赤岭路街道岭福家苑小区9#栋。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二、经我局核准登记后，你单位为独立法人，合法权益受法律保护。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0" w:firstLineChars="2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三、核准登记后，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长沙市天心区岭福家苑幼儿园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要自觉接受业务主管单位和登记管理机关的监督管理，按时参加年检，发生变更事项应及时办理变更登记和备案手续，修改章程须经审核后方能生效，方能开展活动，重大活动应及时报告。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你单位成立登记后，必须遵守宪法、法律法规和社会道德风尚，按照核准的章程开展活动，健全组织机构，建立健全内部管理制度，加强能力建设，充分发挥自身优势，团结广大会员为长沙精神文明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长沙市天心区民政局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585" w:tblpY="757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</w:rPr>
              <w:t>长沙市天心区民政局办公室         202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kern w:val="0"/>
                <w:sz w:val="32"/>
                <w:szCs w:val="32"/>
              </w:rPr>
              <w:t>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155" w:right="1474" w:bottom="2041" w:left="1588" w:header="851" w:footer="1247" w:gutter="0"/>
      <w:paperSrc w:first="258" w:other="25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86DC601-9756-4D79-B12B-5295067C431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B7C23161-26F1-4FDF-8F0B-D8C42F9DAAE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8DBC2F-A293-4DBA-8559-5143F17789F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5F559F7-87F4-4756-8C1E-D571B65EF5E4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A5C6F003-D88E-4CDA-86EF-19D4A89B6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QxMjM2NDYzZjc3ZmNlYzM2NjhhZWM3MzJlMmQifQ=="/>
  </w:docVars>
  <w:rsids>
    <w:rsidRoot w:val="00635F24"/>
    <w:rsid w:val="000000EE"/>
    <w:rsid w:val="00000683"/>
    <w:rsid w:val="000029A1"/>
    <w:rsid w:val="00005119"/>
    <w:rsid w:val="00005625"/>
    <w:rsid w:val="00007D6C"/>
    <w:rsid w:val="00023E15"/>
    <w:rsid w:val="000272F2"/>
    <w:rsid w:val="00032727"/>
    <w:rsid w:val="0003373F"/>
    <w:rsid w:val="00043F04"/>
    <w:rsid w:val="00077E92"/>
    <w:rsid w:val="0008741B"/>
    <w:rsid w:val="000944FE"/>
    <w:rsid w:val="000949E7"/>
    <w:rsid w:val="00097641"/>
    <w:rsid w:val="00097BD7"/>
    <w:rsid w:val="00097F0A"/>
    <w:rsid w:val="000A1BB4"/>
    <w:rsid w:val="000B3485"/>
    <w:rsid w:val="000C15F1"/>
    <w:rsid w:val="000C3B53"/>
    <w:rsid w:val="000C5B6C"/>
    <w:rsid w:val="000C7B53"/>
    <w:rsid w:val="000D00D0"/>
    <w:rsid w:val="000D0AAD"/>
    <w:rsid w:val="000D56C4"/>
    <w:rsid w:val="000D5D79"/>
    <w:rsid w:val="000D62B7"/>
    <w:rsid w:val="000E4973"/>
    <w:rsid w:val="000F5B0E"/>
    <w:rsid w:val="0010423C"/>
    <w:rsid w:val="0010681C"/>
    <w:rsid w:val="001070A7"/>
    <w:rsid w:val="00110D2C"/>
    <w:rsid w:val="00110EBF"/>
    <w:rsid w:val="001119A4"/>
    <w:rsid w:val="00114238"/>
    <w:rsid w:val="00120D3E"/>
    <w:rsid w:val="0012108F"/>
    <w:rsid w:val="00124CA0"/>
    <w:rsid w:val="00126008"/>
    <w:rsid w:val="0012609D"/>
    <w:rsid w:val="00130822"/>
    <w:rsid w:val="001360B1"/>
    <w:rsid w:val="001504C6"/>
    <w:rsid w:val="001616C0"/>
    <w:rsid w:val="0016665D"/>
    <w:rsid w:val="00167F82"/>
    <w:rsid w:val="0017351C"/>
    <w:rsid w:val="0017399E"/>
    <w:rsid w:val="00174D48"/>
    <w:rsid w:val="00175749"/>
    <w:rsid w:val="00175A79"/>
    <w:rsid w:val="00182BB9"/>
    <w:rsid w:val="00183C56"/>
    <w:rsid w:val="00190C95"/>
    <w:rsid w:val="00197CBC"/>
    <w:rsid w:val="001B263C"/>
    <w:rsid w:val="001B6689"/>
    <w:rsid w:val="001B774E"/>
    <w:rsid w:val="001C3673"/>
    <w:rsid w:val="001C5926"/>
    <w:rsid w:val="001C5F52"/>
    <w:rsid w:val="001C7AA0"/>
    <w:rsid w:val="001D5006"/>
    <w:rsid w:val="001D656E"/>
    <w:rsid w:val="001D6584"/>
    <w:rsid w:val="001E0370"/>
    <w:rsid w:val="001E0886"/>
    <w:rsid w:val="001E11C6"/>
    <w:rsid w:val="001E1630"/>
    <w:rsid w:val="001E245E"/>
    <w:rsid w:val="001F1E06"/>
    <w:rsid w:val="001F2332"/>
    <w:rsid w:val="001F40A5"/>
    <w:rsid w:val="001F6FC1"/>
    <w:rsid w:val="00204F8E"/>
    <w:rsid w:val="00205DE5"/>
    <w:rsid w:val="002101F6"/>
    <w:rsid w:val="002115B0"/>
    <w:rsid w:val="0022011C"/>
    <w:rsid w:val="002209F7"/>
    <w:rsid w:val="00220B82"/>
    <w:rsid w:val="00222313"/>
    <w:rsid w:val="00231337"/>
    <w:rsid w:val="00232DD5"/>
    <w:rsid w:val="00246678"/>
    <w:rsid w:val="00251F2A"/>
    <w:rsid w:val="00252B35"/>
    <w:rsid w:val="00257A5D"/>
    <w:rsid w:val="002679EC"/>
    <w:rsid w:val="002703E6"/>
    <w:rsid w:val="00274984"/>
    <w:rsid w:val="00275059"/>
    <w:rsid w:val="00276A93"/>
    <w:rsid w:val="00277017"/>
    <w:rsid w:val="002860E0"/>
    <w:rsid w:val="00290225"/>
    <w:rsid w:val="0029062E"/>
    <w:rsid w:val="00297296"/>
    <w:rsid w:val="002A08E6"/>
    <w:rsid w:val="002A3174"/>
    <w:rsid w:val="002A6188"/>
    <w:rsid w:val="002A6A11"/>
    <w:rsid w:val="002B00DD"/>
    <w:rsid w:val="002C0349"/>
    <w:rsid w:val="002C1127"/>
    <w:rsid w:val="002C1481"/>
    <w:rsid w:val="002D06A4"/>
    <w:rsid w:val="002E5AA7"/>
    <w:rsid w:val="002E759F"/>
    <w:rsid w:val="002F30A1"/>
    <w:rsid w:val="002F476C"/>
    <w:rsid w:val="003000DC"/>
    <w:rsid w:val="003005A2"/>
    <w:rsid w:val="0030071C"/>
    <w:rsid w:val="0030294F"/>
    <w:rsid w:val="00302C86"/>
    <w:rsid w:val="0030411E"/>
    <w:rsid w:val="00305BEB"/>
    <w:rsid w:val="00317073"/>
    <w:rsid w:val="00321165"/>
    <w:rsid w:val="00322F00"/>
    <w:rsid w:val="003248C6"/>
    <w:rsid w:val="00325904"/>
    <w:rsid w:val="00326160"/>
    <w:rsid w:val="003330A5"/>
    <w:rsid w:val="003341D3"/>
    <w:rsid w:val="003367A2"/>
    <w:rsid w:val="00341999"/>
    <w:rsid w:val="003431E9"/>
    <w:rsid w:val="0034350A"/>
    <w:rsid w:val="00355F88"/>
    <w:rsid w:val="0036500D"/>
    <w:rsid w:val="003674FF"/>
    <w:rsid w:val="003700DA"/>
    <w:rsid w:val="00371722"/>
    <w:rsid w:val="00390A29"/>
    <w:rsid w:val="003A206C"/>
    <w:rsid w:val="003A540D"/>
    <w:rsid w:val="003A567E"/>
    <w:rsid w:val="003A5AED"/>
    <w:rsid w:val="003B3524"/>
    <w:rsid w:val="003B4525"/>
    <w:rsid w:val="003B5723"/>
    <w:rsid w:val="003B6111"/>
    <w:rsid w:val="003B61D1"/>
    <w:rsid w:val="003C69CF"/>
    <w:rsid w:val="003D5FF1"/>
    <w:rsid w:val="003D6A35"/>
    <w:rsid w:val="003F6AAC"/>
    <w:rsid w:val="003F6F79"/>
    <w:rsid w:val="004002F5"/>
    <w:rsid w:val="00410233"/>
    <w:rsid w:val="00410B00"/>
    <w:rsid w:val="00420048"/>
    <w:rsid w:val="00422DB4"/>
    <w:rsid w:val="004241F0"/>
    <w:rsid w:val="0044528E"/>
    <w:rsid w:val="00446104"/>
    <w:rsid w:val="0044749C"/>
    <w:rsid w:val="00447A20"/>
    <w:rsid w:val="004573BB"/>
    <w:rsid w:val="004619F3"/>
    <w:rsid w:val="00464F9E"/>
    <w:rsid w:val="004737B4"/>
    <w:rsid w:val="004768F8"/>
    <w:rsid w:val="00486E65"/>
    <w:rsid w:val="00491850"/>
    <w:rsid w:val="00497A28"/>
    <w:rsid w:val="004A6FB9"/>
    <w:rsid w:val="004B17AD"/>
    <w:rsid w:val="004B38EC"/>
    <w:rsid w:val="004C004E"/>
    <w:rsid w:val="004C1534"/>
    <w:rsid w:val="004C3393"/>
    <w:rsid w:val="004C3C98"/>
    <w:rsid w:val="004D1A7B"/>
    <w:rsid w:val="004D3134"/>
    <w:rsid w:val="004D43C8"/>
    <w:rsid w:val="004E531D"/>
    <w:rsid w:val="004F4EF3"/>
    <w:rsid w:val="00506D9B"/>
    <w:rsid w:val="00506F1A"/>
    <w:rsid w:val="0051458B"/>
    <w:rsid w:val="00520F74"/>
    <w:rsid w:val="0052249F"/>
    <w:rsid w:val="00525872"/>
    <w:rsid w:val="00526802"/>
    <w:rsid w:val="00533547"/>
    <w:rsid w:val="005460C9"/>
    <w:rsid w:val="005537E7"/>
    <w:rsid w:val="00553C71"/>
    <w:rsid w:val="0055531E"/>
    <w:rsid w:val="00560121"/>
    <w:rsid w:val="00561E7F"/>
    <w:rsid w:val="00564198"/>
    <w:rsid w:val="00582A73"/>
    <w:rsid w:val="00583F6C"/>
    <w:rsid w:val="00585702"/>
    <w:rsid w:val="00594286"/>
    <w:rsid w:val="0059599D"/>
    <w:rsid w:val="005A0B5F"/>
    <w:rsid w:val="005A479A"/>
    <w:rsid w:val="005B146D"/>
    <w:rsid w:val="005B15F2"/>
    <w:rsid w:val="005C51EE"/>
    <w:rsid w:val="005D11C2"/>
    <w:rsid w:val="005D7A2D"/>
    <w:rsid w:val="005E1C6B"/>
    <w:rsid w:val="005E2248"/>
    <w:rsid w:val="005E40DE"/>
    <w:rsid w:val="0060004E"/>
    <w:rsid w:val="00600778"/>
    <w:rsid w:val="0060269E"/>
    <w:rsid w:val="00621CE7"/>
    <w:rsid w:val="0062402D"/>
    <w:rsid w:val="006256CE"/>
    <w:rsid w:val="00627778"/>
    <w:rsid w:val="0063186F"/>
    <w:rsid w:val="00631DFA"/>
    <w:rsid w:val="00635CAB"/>
    <w:rsid w:val="00635F24"/>
    <w:rsid w:val="00637DAE"/>
    <w:rsid w:val="0064705F"/>
    <w:rsid w:val="00656E46"/>
    <w:rsid w:val="006648CA"/>
    <w:rsid w:val="00675A45"/>
    <w:rsid w:val="00676373"/>
    <w:rsid w:val="00677C01"/>
    <w:rsid w:val="006810F5"/>
    <w:rsid w:val="006818B9"/>
    <w:rsid w:val="00681D32"/>
    <w:rsid w:val="006835DA"/>
    <w:rsid w:val="00683FFC"/>
    <w:rsid w:val="00685C5F"/>
    <w:rsid w:val="006865EA"/>
    <w:rsid w:val="00687ABF"/>
    <w:rsid w:val="0069042B"/>
    <w:rsid w:val="006923C8"/>
    <w:rsid w:val="0069629A"/>
    <w:rsid w:val="00696DE5"/>
    <w:rsid w:val="006973B7"/>
    <w:rsid w:val="006978DC"/>
    <w:rsid w:val="006A14A4"/>
    <w:rsid w:val="006A2B0C"/>
    <w:rsid w:val="006A35E7"/>
    <w:rsid w:val="006A6FED"/>
    <w:rsid w:val="006B116D"/>
    <w:rsid w:val="006B2F56"/>
    <w:rsid w:val="006B5BBE"/>
    <w:rsid w:val="006C636D"/>
    <w:rsid w:val="006D3432"/>
    <w:rsid w:val="006D6414"/>
    <w:rsid w:val="006D6B32"/>
    <w:rsid w:val="006D7518"/>
    <w:rsid w:val="006D7850"/>
    <w:rsid w:val="006E2464"/>
    <w:rsid w:val="006F1377"/>
    <w:rsid w:val="006F1C61"/>
    <w:rsid w:val="006F29EB"/>
    <w:rsid w:val="006F72BC"/>
    <w:rsid w:val="00700546"/>
    <w:rsid w:val="007011F2"/>
    <w:rsid w:val="0070212A"/>
    <w:rsid w:val="0070287D"/>
    <w:rsid w:val="00706EEA"/>
    <w:rsid w:val="00711090"/>
    <w:rsid w:val="00713965"/>
    <w:rsid w:val="00717377"/>
    <w:rsid w:val="0072162D"/>
    <w:rsid w:val="00722403"/>
    <w:rsid w:val="00724043"/>
    <w:rsid w:val="00725C31"/>
    <w:rsid w:val="0072643E"/>
    <w:rsid w:val="00726660"/>
    <w:rsid w:val="00727C95"/>
    <w:rsid w:val="0073475E"/>
    <w:rsid w:val="00734EC2"/>
    <w:rsid w:val="00737E15"/>
    <w:rsid w:val="007409A6"/>
    <w:rsid w:val="00741CE7"/>
    <w:rsid w:val="00742B4A"/>
    <w:rsid w:val="00745E6C"/>
    <w:rsid w:val="0074681C"/>
    <w:rsid w:val="00747DE5"/>
    <w:rsid w:val="007529B4"/>
    <w:rsid w:val="00754915"/>
    <w:rsid w:val="007567FE"/>
    <w:rsid w:val="00757F3D"/>
    <w:rsid w:val="0076433B"/>
    <w:rsid w:val="007643CE"/>
    <w:rsid w:val="00765C61"/>
    <w:rsid w:val="0077004D"/>
    <w:rsid w:val="007722BD"/>
    <w:rsid w:val="00772E96"/>
    <w:rsid w:val="0077721D"/>
    <w:rsid w:val="00782D6B"/>
    <w:rsid w:val="00783F9C"/>
    <w:rsid w:val="007869F1"/>
    <w:rsid w:val="00786F99"/>
    <w:rsid w:val="007A2938"/>
    <w:rsid w:val="007A55DA"/>
    <w:rsid w:val="007A5DAC"/>
    <w:rsid w:val="007A6752"/>
    <w:rsid w:val="007B14A8"/>
    <w:rsid w:val="007B6692"/>
    <w:rsid w:val="007B7D35"/>
    <w:rsid w:val="007C2D6E"/>
    <w:rsid w:val="007C4FDF"/>
    <w:rsid w:val="007C70E3"/>
    <w:rsid w:val="007D178A"/>
    <w:rsid w:val="007D18FE"/>
    <w:rsid w:val="007D20EA"/>
    <w:rsid w:val="007E443A"/>
    <w:rsid w:val="007E7578"/>
    <w:rsid w:val="007F232A"/>
    <w:rsid w:val="00803CDD"/>
    <w:rsid w:val="00806C14"/>
    <w:rsid w:val="00824A1E"/>
    <w:rsid w:val="00825503"/>
    <w:rsid w:val="008272DF"/>
    <w:rsid w:val="0083246B"/>
    <w:rsid w:val="008343E1"/>
    <w:rsid w:val="00841D66"/>
    <w:rsid w:val="00843D80"/>
    <w:rsid w:val="008473C1"/>
    <w:rsid w:val="0084746C"/>
    <w:rsid w:val="008533BD"/>
    <w:rsid w:val="0086108E"/>
    <w:rsid w:val="00861A28"/>
    <w:rsid w:val="00861EE0"/>
    <w:rsid w:val="00876125"/>
    <w:rsid w:val="008856B7"/>
    <w:rsid w:val="00885ACA"/>
    <w:rsid w:val="0089087C"/>
    <w:rsid w:val="008967D2"/>
    <w:rsid w:val="00896AC3"/>
    <w:rsid w:val="008B3D73"/>
    <w:rsid w:val="008C0CFE"/>
    <w:rsid w:val="008D1AA1"/>
    <w:rsid w:val="008E00D9"/>
    <w:rsid w:val="008E27FA"/>
    <w:rsid w:val="008E37E2"/>
    <w:rsid w:val="008E4682"/>
    <w:rsid w:val="008F495C"/>
    <w:rsid w:val="008F4C07"/>
    <w:rsid w:val="0090059B"/>
    <w:rsid w:val="00904362"/>
    <w:rsid w:val="00905985"/>
    <w:rsid w:val="0091008C"/>
    <w:rsid w:val="00913D1B"/>
    <w:rsid w:val="0091448A"/>
    <w:rsid w:val="00917B4D"/>
    <w:rsid w:val="00923E6A"/>
    <w:rsid w:val="00926CE7"/>
    <w:rsid w:val="009279DB"/>
    <w:rsid w:val="009437B4"/>
    <w:rsid w:val="0094546A"/>
    <w:rsid w:val="00947F41"/>
    <w:rsid w:val="00952AF8"/>
    <w:rsid w:val="00953FEE"/>
    <w:rsid w:val="00955334"/>
    <w:rsid w:val="00956436"/>
    <w:rsid w:val="00956682"/>
    <w:rsid w:val="00956C16"/>
    <w:rsid w:val="00964913"/>
    <w:rsid w:val="00965632"/>
    <w:rsid w:val="00977645"/>
    <w:rsid w:val="009842F4"/>
    <w:rsid w:val="00987166"/>
    <w:rsid w:val="009935DF"/>
    <w:rsid w:val="009947AB"/>
    <w:rsid w:val="00997B90"/>
    <w:rsid w:val="009B3EE9"/>
    <w:rsid w:val="009B7EF6"/>
    <w:rsid w:val="009C4DB8"/>
    <w:rsid w:val="009D3CAF"/>
    <w:rsid w:val="009D6772"/>
    <w:rsid w:val="009E3247"/>
    <w:rsid w:val="009E4536"/>
    <w:rsid w:val="009E78A3"/>
    <w:rsid w:val="009F4E91"/>
    <w:rsid w:val="00A0494A"/>
    <w:rsid w:val="00A1440C"/>
    <w:rsid w:val="00A1775A"/>
    <w:rsid w:val="00A20D03"/>
    <w:rsid w:val="00A2103C"/>
    <w:rsid w:val="00A216B6"/>
    <w:rsid w:val="00A25DB5"/>
    <w:rsid w:val="00A2722F"/>
    <w:rsid w:val="00A338D8"/>
    <w:rsid w:val="00A34A0A"/>
    <w:rsid w:val="00A53133"/>
    <w:rsid w:val="00A55FB4"/>
    <w:rsid w:val="00A57360"/>
    <w:rsid w:val="00A5781A"/>
    <w:rsid w:val="00A638C9"/>
    <w:rsid w:val="00A63C41"/>
    <w:rsid w:val="00A64E5C"/>
    <w:rsid w:val="00A84A18"/>
    <w:rsid w:val="00A84A89"/>
    <w:rsid w:val="00A90D5E"/>
    <w:rsid w:val="00A929EF"/>
    <w:rsid w:val="00AA7DBD"/>
    <w:rsid w:val="00AB014C"/>
    <w:rsid w:val="00AB25CD"/>
    <w:rsid w:val="00AB34FC"/>
    <w:rsid w:val="00AC089C"/>
    <w:rsid w:val="00AC1E2F"/>
    <w:rsid w:val="00AC5956"/>
    <w:rsid w:val="00AD25C3"/>
    <w:rsid w:val="00AD4C02"/>
    <w:rsid w:val="00AD6868"/>
    <w:rsid w:val="00AE1DAC"/>
    <w:rsid w:val="00AE2D3D"/>
    <w:rsid w:val="00AF0C56"/>
    <w:rsid w:val="00AF4C11"/>
    <w:rsid w:val="00AF5125"/>
    <w:rsid w:val="00B150FD"/>
    <w:rsid w:val="00B17FCA"/>
    <w:rsid w:val="00B25005"/>
    <w:rsid w:val="00B31D5D"/>
    <w:rsid w:val="00B3516C"/>
    <w:rsid w:val="00B46BA8"/>
    <w:rsid w:val="00B474F3"/>
    <w:rsid w:val="00B533E0"/>
    <w:rsid w:val="00B57A0F"/>
    <w:rsid w:val="00B636D5"/>
    <w:rsid w:val="00B74C3E"/>
    <w:rsid w:val="00B801A4"/>
    <w:rsid w:val="00B84718"/>
    <w:rsid w:val="00B92AEB"/>
    <w:rsid w:val="00BA35BA"/>
    <w:rsid w:val="00BB303D"/>
    <w:rsid w:val="00BB6FB3"/>
    <w:rsid w:val="00BC3671"/>
    <w:rsid w:val="00BC7652"/>
    <w:rsid w:val="00BE4B8D"/>
    <w:rsid w:val="00BE5468"/>
    <w:rsid w:val="00BE75D8"/>
    <w:rsid w:val="00C00601"/>
    <w:rsid w:val="00C035E6"/>
    <w:rsid w:val="00C1008C"/>
    <w:rsid w:val="00C14B37"/>
    <w:rsid w:val="00C20CD0"/>
    <w:rsid w:val="00C220A8"/>
    <w:rsid w:val="00C25E09"/>
    <w:rsid w:val="00C3737E"/>
    <w:rsid w:val="00C3758E"/>
    <w:rsid w:val="00C44741"/>
    <w:rsid w:val="00C51178"/>
    <w:rsid w:val="00C56CFA"/>
    <w:rsid w:val="00C614E7"/>
    <w:rsid w:val="00C624CB"/>
    <w:rsid w:val="00C65356"/>
    <w:rsid w:val="00C7460B"/>
    <w:rsid w:val="00C760EC"/>
    <w:rsid w:val="00C77729"/>
    <w:rsid w:val="00C837D2"/>
    <w:rsid w:val="00C8673F"/>
    <w:rsid w:val="00C94145"/>
    <w:rsid w:val="00C950CD"/>
    <w:rsid w:val="00C95697"/>
    <w:rsid w:val="00C9593F"/>
    <w:rsid w:val="00C96FC7"/>
    <w:rsid w:val="00C971E9"/>
    <w:rsid w:val="00CA47DA"/>
    <w:rsid w:val="00CA6A46"/>
    <w:rsid w:val="00CC1B03"/>
    <w:rsid w:val="00CC5219"/>
    <w:rsid w:val="00CC6331"/>
    <w:rsid w:val="00CD1669"/>
    <w:rsid w:val="00CD2376"/>
    <w:rsid w:val="00CD2E34"/>
    <w:rsid w:val="00CD3356"/>
    <w:rsid w:val="00CD6F89"/>
    <w:rsid w:val="00CE5911"/>
    <w:rsid w:val="00CF056B"/>
    <w:rsid w:val="00CF0851"/>
    <w:rsid w:val="00CF2C6A"/>
    <w:rsid w:val="00CF42D0"/>
    <w:rsid w:val="00CF5BF1"/>
    <w:rsid w:val="00D02E0F"/>
    <w:rsid w:val="00D02FC6"/>
    <w:rsid w:val="00D04D26"/>
    <w:rsid w:val="00D059F9"/>
    <w:rsid w:val="00D06827"/>
    <w:rsid w:val="00D07F29"/>
    <w:rsid w:val="00D1281A"/>
    <w:rsid w:val="00D20DD4"/>
    <w:rsid w:val="00D236FD"/>
    <w:rsid w:val="00D32DA2"/>
    <w:rsid w:val="00D3311B"/>
    <w:rsid w:val="00D336A6"/>
    <w:rsid w:val="00D34915"/>
    <w:rsid w:val="00D36102"/>
    <w:rsid w:val="00D46367"/>
    <w:rsid w:val="00D47325"/>
    <w:rsid w:val="00D4734A"/>
    <w:rsid w:val="00D500E8"/>
    <w:rsid w:val="00D503D9"/>
    <w:rsid w:val="00D60427"/>
    <w:rsid w:val="00D63935"/>
    <w:rsid w:val="00D72EB0"/>
    <w:rsid w:val="00D807C7"/>
    <w:rsid w:val="00D828DA"/>
    <w:rsid w:val="00D82BB8"/>
    <w:rsid w:val="00D82D94"/>
    <w:rsid w:val="00D845F9"/>
    <w:rsid w:val="00D855D0"/>
    <w:rsid w:val="00D944B6"/>
    <w:rsid w:val="00D96473"/>
    <w:rsid w:val="00D96D15"/>
    <w:rsid w:val="00DA2873"/>
    <w:rsid w:val="00DA3DE2"/>
    <w:rsid w:val="00DB28DB"/>
    <w:rsid w:val="00DB4240"/>
    <w:rsid w:val="00DC21AF"/>
    <w:rsid w:val="00DC31FF"/>
    <w:rsid w:val="00DC4430"/>
    <w:rsid w:val="00DC4D6F"/>
    <w:rsid w:val="00DC624C"/>
    <w:rsid w:val="00DC6D75"/>
    <w:rsid w:val="00DD1C8C"/>
    <w:rsid w:val="00DD3ADE"/>
    <w:rsid w:val="00DD7575"/>
    <w:rsid w:val="00DE00C7"/>
    <w:rsid w:val="00DE0319"/>
    <w:rsid w:val="00DE4CB3"/>
    <w:rsid w:val="00DE5204"/>
    <w:rsid w:val="00DF5B90"/>
    <w:rsid w:val="00E028DC"/>
    <w:rsid w:val="00E0750D"/>
    <w:rsid w:val="00E07A23"/>
    <w:rsid w:val="00E15E03"/>
    <w:rsid w:val="00E20382"/>
    <w:rsid w:val="00E2463E"/>
    <w:rsid w:val="00E26E35"/>
    <w:rsid w:val="00E314AE"/>
    <w:rsid w:val="00E420FD"/>
    <w:rsid w:val="00E46FC3"/>
    <w:rsid w:val="00E47916"/>
    <w:rsid w:val="00E54307"/>
    <w:rsid w:val="00E56812"/>
    <w:rsid w:val="00E626C8"/>
    <w:rsid w:val="00E6449F"/>
    <w:rsid w:val="00E8381D"/>
    <w:rsid w:val="00E85E45"/>
    <w:rsid w:val="00E9020A"/>
    <w:rsid w:val="00E923BB"/>
    <w:rsid w:val="00E947F7"/>
    <w:rsid w:val="00E976E5"/>
    <w:rsid w:val="00EA3DF9"/>
    <w:rsid w:val="00EB118F"/>
    <w:rsid w:val="00EC0E69"/>
    <w:rsid w:val="00EC18AD"/>
    <w:rsid w:val="00EC21E3"/>
    <w:rsid w:val="00EC75CB"/>
    <w:rsid w:val="00ED112B"/>
    <w:rsid w:val="00ED6991"/>
    <w:rsid w:val="00ED6BED"/>
    <w:rsid w:val="00EE1BE9"/>
    <w:rsid w:val="00EE6062"/>
    <w:rsid w:val="00EF233C"/>
    <w:rsid w:val="00EF7D8B"/>
    <w:rsid w:val="00F0002B"/>
    <w:rsid w:val="00F009AF"/>
    <w:rsid w:val="00F12061"/>
    <w:rsid w:val="00F123F1"/>
    <w:rsid w:val="00F126DC"/>
    <w:rsid w:val="00F27F21"/>
    <w:rsid w:val="00F32BC3"/>
    <w:rsid w:val="00F33BE4"/>
    <w:rsid w:val="00F37154"/>
    <w:rsid w:val="00F635F8"/>
    <w:rsid w:val="00F70EE2"/>
    <w:rsid w:val="00F7162C"/>
    <w:rsid w:val="00F72C59"/>
    <w:rsid w:val="00F85D8D"/>
    <w:rsid w:val="00F93B2D"/>
    <w:rsid w:val="00FA4962"/>
    <w:rsid w:val="00FA7343"/>
    <w:rsid w:val="00FB0A1E"/>
    <w:rsid w:val="00FB24E2"/>
    <w:rsid w:val="00FB2A50"/>
    <w:rsid w:val="00FB67BB"/>
    <w:rsid w:val="00FB6EF6"/>
    <w:rsid w:val="00FC0A84"/>
    <w:rsid w:val="00FC160B"/>
    <w:rsid w:val="00FC3848"/>
    <w:rsid w:val="00FD368F"/>
    <w:rsid w:val="00FD67D2"/>
    <w:rsid w:val="00FF507B"/>
    <w:rsid w:val="01B23418"/>
    <w:rsid w:val="01C427A3"/>
    <w:rsid w:val="03E9717F"/>
    <w:rsid w:val="04730AD0"/>
    <w:rsid w:val="04F24296"/>
    <w:rsid w:val="05BC3C97"/>
    <w:rsid w:val="06540256"/>
    <w:rsid w:val="072A62F7"/>
    <w:rsid w:val="073C33BE"/>
    <w:rsid w:val="07850B05"/>
    <w:rsid w:val="07FC5CF6"/>
    <w:rsid w:val="08006F6A"/>
    <w:rsid w:val="082F566C"/>
    <w:rsid w:val="08596D26"/>
    <w:rsid w:val="099C619C"/>
    <w:rsid w:val="0A290D94"/>
    <w:rsid w:val="0A813E73"/>
    <w:rsid w:val="0BB37CB8"/>
    <w:rsid w:val="0BD97A86"/>
    <w:rsid w:val="0BF20116"/>
    <w:rsid w:val="0BF82F75"/>
    <w:rsid w:val="0E653000"/>
    <w:rsid w:val="0F5B10BE"/>
    <w:rsid w:val="10AB2730"/>
    <w:rsid w:val="137E6700"/>
    <w:rsid w:val="154047C7"/>
    <w:rsid w:val="167A5AB7"/>
    <w:rsid w:val="174D4C89"/>
    <w:rsid w:val="1B753202"/>
    <w:rsid w:val="1CDF74BF"/>
    <w:rsid w:val="1D1125A5"/>
    <w:rsid w:val="1D552DD9"/>
    <w:rsid w:val="1E2C7696"/>
    <w:rsid w:val="1E680CAB"/>
    <w:rsid w:val="1E9F033B"/>
    <w:rsid w:val="209542A3"/>
    <w:rsid w:val="22625D7D"/>
    <w:rsid w:val="24213CC1"/>
    <w:rsid w:val="27FE6EAA"/>
    <w:rsid w:val="28A555F9"/>
    <w:rsid w:val="28EC2844"/>
    <w:rsid w:val="2AD92691"/>
    <w:rsid w:val="2D0E4FF9"/>
    <w:rsid w:val="2DD028A3"/>
    <w:rsid w:val="2DE36E3C"/>
    <w:rsid w:val="308D2345"/>
    <w:rsid w:val="31515194"/>
    <w:rsid w:val="333C7F24"/>
    <w:rsid w:val="34D6388A"/>
    <w:rsid w:val="35CD25D4"/>
    <w:rsid w:val="38F2679C"/>
    <w:rsid w:val="39E964C6"/>
    <w:rsid w:val="3A3F654C"/>
    <w:rsid w:val="3C177780"/>
    <w:rsid w:val="3C5E53AF"/>
    <w:rsid w:val="3C780E47"/>
    <w:rsid w:val="3D0B15C9"/>
    <w:rsid w:val="3DC21D97"/>
    <w:rsid w:val="3EB632E1"/>
    <w:rsid w:val="3F3434B3"/>
    <w:rsid w:val="3FDB1E09"/>
    <w:rsid w:val="413B73AC"/>
    <w:rsid w:val="41990C1D"/>
    <w:rsid w:val="479E3B1A"/>
    <w:rsid w:val="48E63C26"/>
    <w:rsid w:val="48F4779B"/>
    <w:rsid w:val="4BD678F9"/>
    <w:rsid w:val="4C294AB3"/>
    <w:rsid w:val="4C55742A"/>
    <w:rsid w:val="4C926BBE"/>
    <w:rsid w:val="4CAB0572"/>
    <w:rsid w:val="4E231317"/>
    <w:rsid w:val="4F7E33ED"/>
    <w:rsid w:val="4FB056CB"/>
    <w:rsid w:val="513D1129"/>
    <w:rsid w:val="51B253A4"/>
    <w:rsid w:val="54590FF6"/>
    <w:rsid w:val="54A857DB"/>
    <w:rsid w:val="54F94B92"/>
    <w:rsid w:val="55ED1B76"/>
    <w:rsid w:val="55F12D01"/>
    <w:rsid w:val="572B4BF7"/>
    <w:rsid w:val="5C611637"/>
    <w:rsid w:val="5C917E38"/>
    <w:rsid w:val="5E372B0F"/>
    <w:rsid w:val="6015606F"/>
    <w:rsid w:val="60F301B5"/>
    <w:rsid w:val="61245931"/>
    <w:rsid w:val="61317790"/>
    <w:rsid w:val="62E377AE"/>
    <w:rsid w:val="63B71E0F"/>
    <w:rsid w:val="63BE4190"/>
    <w:rsid w:val="64487AC8"/>
    <w:rsid w:val="654C648A"/>
    <w:rsid w:val="68D14000"/>
    <w:rsid w:val="69350329"/>
    <w:rsid w:val="69FB2D8E"/>
    <w:rsid w:val="6A1610FE"/>
    <w:rsid w:val="6A635D6D"/>
    <w:rsid w:val="6B7F0998"/>
    <w:rsid w:val="6B8035BE"/>
    <w:rsid w:val="6CD71F19"/>
    <w:rsid w:val="6FBA110C"/>
    <w:rsid w:val="6FF80975"/>
    <w:rsid w:val="70453BB5"/>
    <w:rsid w:val="72112131"/>
    <w:rsid w:val="73FE0BED"/>
    <w:rsid w:val="74A77CD8"/>
    <w:rsid w:val="75450A73"/>
    <w:rsid w:val="75CB06B8"/>
    <w:rsid w:val="76FC1721"/>
    <w:rsid w:val="778B63AE"/>
    <w:rsid w:val="79850242"/>
    <w:rsid w:val="7BF05724"/>
    <w:rsid w:val="7BF10C46"/>
    <w:rsid w:val="7CCB17CA"/>
    <w:rsid w:val="7D461AD5"/>
    <w:rsid w:val="7DC73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locked/>
    <w:uiPriority w:val="0"/>
    <w:rPr>
      <w:sz w:val="1"/>
      <w:szCs w:val="1"/>
      <w:shd w:val="clear" w:fill="FFFFFF"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眉 Char"/>
    <w:basedOn w:val="7"/>
    <w:link w:val="5"/>
    <w:qFormat/>
    <w:locked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9">
    <w:name w:val="日期 Char"/>
    <w:basedOn w:val="7"/>
    <w:link w:val="2"/>
    <w:semiHidden/>
    <w:qFormat/>
    <w:locked/>
    <w:uiPriority w:val="99"/>
  </w:style>
  <w:style w:type="character" w:customStyle="1" w:styleId="20">
    <w:name w:val="l-tab-strip-text"/>
    <w:basedOn w:val="7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21">
    <w:name w:val="l-tab-strip-text1"/>
    <w:basedOn w:val="7"/>
    <w:qFormat/>
    <w:uiPriority w:val="0"/>
  </w:style>
  <w:style w:type="character" w:customStyle="1" w:styleId="22">
    <w:name w:val="l-tab-strip-text2"/>
    <w:basedOn w:val="7"/>
    <w:qFormat/>
    <w:uiPriority w:val="0"/>
  </w:style>
  <w:style w:type="character" w:customStyle="1" w:styleId="23">
    <w:name w:val="l-tab-strip-text3"/>
    <w:basedOn w:val="7"/>
    <w:qFormat/>
    <w:uiPriority w:val="0"/>
    <w:rPr>
      <w:color w:val="15428B"/>
    </w:rPr>
  </w:style>
  <w:style w:type="character" w:customStyle="1" w:styleId="24">
    <w:name w:val="l-tab-strip-text4"/>
    <w:basedOn w:val="7"/>
    <w:qFormat/>
    <w:uiPriority w:val="0"/>
    <w:rPr>
      <w:b/>
      <w:bCs/>
      <w:color w:val="15428B"/>
    </w:rPr>
  </w:style>
  <w:style w:type="character" w:customStyle="1" w:styleId="25">
    <w:name w:val="l-tab-strip-text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www.windows.com</Company>
  <Pages>2</Pages>
  <Words>811</Words>
  <Characters>888</Characters>
  <Lines>5</Lines>
  <Paragraphs>1</Paragraphs>
  <TotalTime>8</TotalTime>
  <ScaleCrop>false</ScaleCrop>
  <LinksUpToDate>false</LinksUpToDate>
  <CharactersWithSpaces>941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2016-12-12T06:52:00Z</dcterms:created>
  <dc:creator>windows</dc:creator>
  <cp:lastModifiedBy>李丹旦</cp:lastModifiedBy>
  <cp:lastPrinted>2025-02-24T07:45:00Z</cp:lastPrinted>
  <dcterms:modified xsi:type="dcterms:W3CDTF">2025-04-11T06:29:24Z</dcterms:modified>
  <dc:title>天民社〔2016〕49号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F1126C8B659C4D388EAA11891B39AF65_13</vt:lpwstr>
  </property>
</Properties>
</file>