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rPr>
          <w:rFonts w:hint="default" w:ascii="华文中宋" w:hAnsi="华文中宋" w:eastAsia="华文中宋" w:cs="华文中宋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华文中宋" w:hAnsi="华文中宋" w:eastAsia="华文中宋" w:cs="华文中宋"/>
          <w:color w:val="auto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color w:val="auto"/>
          <w:sz w:val="44"/>
          <w:szCs w:val="44"/>
        </w:rPr>
        <w:t>天心区市容环境卫生维护中心2020年安全生产“安全生产三湘行”实施计划</w:t>
      </w:r>
    </w:p>
    <w:bookmarkEnd w:id="0"/>
    <w:tbl>
      <w:tblPr>
        <w:tblStyle w:val="4"/>
        <w:tblpPr w:leftFromText="180" w:rightFromText="180" w:vertAnchor="text" w:horzAnchor="page" w:tblpX="814" w:tblpY="470"/>
        <w:tblOverlap w:val="never"/>
        <w:tblW w:w="155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3465"/>
        <w:gridCol w:w="1328"/>
        <w:gridCol w:w="1591"/>
        <w:gridCol w:w="2335"/>
        <w:gridCol w:w="2513"/>
        <w:gridCol w:w="3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32"/>
                <w:szCs w:val="32"/>
              </w:rPr>
              <w:t>时间</w:t>
            </w: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内容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责任领导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责任部门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参加人员</w:t>
            </w:r>
          </w:p>
        </w:tc>
        <w:tc>
          <w:tcPr>
            <w:tcW w:w="2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地点</w:t>
            </w:r>
          </w:p>
        </w:tc>
        <w:tc>
          <w:tcPr>
            <w:tcW w:w="3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有关要求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六月份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汛期安全工作演练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消防知识培训、消防演练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第二季度车辆安全大检查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张文广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安全技术室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班子成员、各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部门负责人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安全员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机关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五楼会议室、停车场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确保汛期安全，车辆道路安全及职工消防安全知识的普及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七月份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组织第二季度安全大检查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对危险化学品、易燃易爆物品的专项治理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班子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成员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相关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部门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办公用房、站厕用房、出租用房、环卫工人休息室、地下通道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1、按责任主管“谁负责”的要求，组织全面清查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2、下发防暑降温物资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八月份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组织“防火、防暑、防矛盾纠纷”为主要内容，三防工作专项教育和整治工作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班子成员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安全技术室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环卫业务室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渣土管理办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工作场所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检查重点部位，更换消防器材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组织相关矛盾纠纷教育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九月份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“打非治违”专项行动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第三季度车辆安全大检查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张文广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渣土管理办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各环卫所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相关部门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工作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人员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渣土消纳场所、作业车辆停车场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加强执法监管，消除安全隐患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十月份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国庆期间安全生产大排查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班子成员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相关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部门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全中心范围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按照“一岗双责”要求抓好落实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十一月份</w:t>
            </w: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下半年安全工作形势分析会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张文广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安全技术室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班子成员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各部门负责人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安全员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驾驶员</w:t>
            </w:r>
          </w:p>
        </w:tc>
        <w:tc>
          <w:tcPr>
            <w:tcW w:w="2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机关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五楼会议室</w:t>
            </w:r>
          </w:p>
        </w:tc>
        <w:tc>
          <w:tcPr>
            <w:tcW w:w="3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邀请天心区交警大队专员授课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讲评部署工作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十二月份</w:t>
            </w: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冬季消防和抗冰救灾应急预案演练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安全行驶驾驶员培训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组织第四季度车辆安全检查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班子成员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安全技术室        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办公室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          环卫业务室          渣土管理办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班子成员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各部门负责人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安全员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驾驶员</w:t>
            </w:r>
          </w:p>
        </w:tc>
        <w:tc>
          <w:tcPr>
            <w:tcW w:w="25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场地待定             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机关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五楼会议室           车队停车场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消防演示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撒盐除冰培训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eastAsia="仿宋_GB2312" w:cs="仿宋_GB2312"/>
          <w:color w:val="auto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6840" w:h="11907" w:orient="landscape"/>
          <w:pgMar w:top="1588" w:right="2098" w:bottom="1474" w:left="2041" w:header="851" w:footer="992" w:gutter="0"/>
          <w:cols w:space="720" w:num="1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- 4 -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E62B60"/>
    <w:multiLevelType w:val="singleLevel"/>
    <w:tmpl w:val="A5E62B6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06CFD70"/>
    <w:multiLevelType w:val="singleLevel"/>
    <w:tmpl w:val="F06CFD7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03234"/>
    <w:rsid w:val="5860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2020-06-11T02:01:00Z</dcterms:created>
  <dc:creator>Ice bear</dc:creator>
  <cp:lastModifiedBy>Ice bear</cp:lastModifiedBy>
  <dcterms:modified xsi:type="dcterms:W3CDTF">2020-06-11T02:02:59Z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